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AB" w:rsidRPr="00EB3F22" w:rsidRDefault="00EB3F22" w:rsidP="00D93D5D">
      <w:pPr>
        <w:ind w:right="4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F22">
        <w:rPr>
          <w:rFonts w:ascii="Times New Roman" w:hAnsi="Times New Roman" w:cs="Times New Roman"/>
          <w:b/>
          <w:sz w:val="24"/>
          <w:szCs w:val="24"/>
        </w:rPr>
        <w:t>МБОУ Шиловская СОШ</w:t>
      </w:r>
    </w:p>
    <w:tbl>
      <w:tblPr>
        <w:tblpPr w:leftFromText="180" w:rightFromText="180" w:vertAnchor="text" w:horzAnchor="page" w:tblpX="8989" w:tblpY="292"/>
        <w:tblW w:w="0" w:type="auto"/>
        <w:tblLook w:val="00A0"/>
      </w:tblPr>
      <w:tblGrid>
        <w:gridCol w:w="1275"/>
        <w:gridCol w:w="1560"/>
      </w:tblGrid>
      <w:tr w:rsidR="006A77AB" w:rsidRPr="00C83C1E" w:rsidTr="00C83C1E">
        <w:tc>
          <w:tcPr>
            <w:tcW w:w="1275" w:type="dxa"/>
          </w:tcPr>
          <w:p w:rsidR="006A77AB" w:rsidRPr="00C83C1E" w:rsidRDefault="006A77AB" w:rsidP="00C83C1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7AB" w:rsidRPr="00C83C1E" w:rsidRDefault="006A77AB" w:rsidP="00C83C1E">
            <w:pPr>
              <w:widowControl w:val="0"/>
              <w:ind w:left="120" w:hanging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7AB" w:rsidRPr="00C83C1E" w:rsidRDefault="006A77AB" w:rsidP="00C83C1E">
            <w:pPr>
              <w:widowControl w:val="0"/>
              <w:ind w:left="120" w:hanging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77AB" w:rsidRPr="00C83C1E" w:rsidRDefault="006A77AB" w:rsidP="00C83C1E">
            <w:pPr>
              <w:widowControl w:val="0"/>
              <w:ind w:left="120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7AB" w:rsidRPr="00C83C1E" w:rsidRDefault="006A77AB" w:rsidP="006A77AB">
      <w:pPr>
        <w:ind w:right="42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3" w:tblpY="-9"/>
        <w:tblW w:w="0" w:type="auto"/>
        <w:tblLook w:val="00A0"/>
      </w:tblPr>
      <w:tblGrid>
        <w:gridCol w:w="3934"/>
      </w:tblGrid>
      <w:tr w:rsidR="006A77AB" w:rsidRPr="00C83C1E" w:rsidTr="00BA3DB0">
        <w:tc>
          <w:tcPr>
            <w:tcW w:w="3934" w:type="dxa"/>
          </w:tcPr>
          <w:p w:rsidR="006A77AB" w:rsidRPr="00C83C1E" w:rsidRDefault="006A77AB" w:rsidP="00BA3D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7AB" w:rsidRPr="00C83C1E" w:rsidRDefault="006A77AB" w:rsidP="006A77AB">
      <w:pPr>
        <w:jc w:val="center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77AB" w:rsidRPr="00C83C1E" w:rsidRDefault="006A77AB" w:rsidP="006A77A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A77AB" w:rsidRPr="00C83C1E" w:rsidRDefault="00C83C1E" w:rsidP="00C83C1E">
      <w:pPr>
        <w:tabs>
          <w:tab w:val="left" w:pos="6946"/>
          <w:tab w:val="left" w:pos="7371"/>
        </w:tabs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C83C1E"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  <w:r w:rsidR="00D93D5D" w:rsidRPr="00C83C1E">
        <w:rPr>
          <w:rFonts w:ascii="Times New Roman" w:hAnsi="Times New Roman" w:cs="Times New Roman"/>
          <w:b/>
          <w:sz w:val="36"/>
          <w:szCs w:val="36"/>
        </w:rPr>
        <w:t>Рабочая</w:t>
      </w:r>
      <w:r w:rsidRPr="00C83C1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B55EE" w:rsidRPr="00C83C1E">
        <w:rPr>
          <w:rFonts w:ascii="Times New Roman" w:hAnsi="Times New Roman" w:cs="Times New Roman"/>
          <w:b/>
          <w:sz w:val="36"/>
          <w:szCs w:val="36"/>
        </w:rPr>
        <w:t>п</w:t>
      </w:r>
      <w:r w:rsidR="006A77AB" w:rsidRPr="00C83C1E">
        <w:rPr>
          <w:rFonts w:ascii="Times New Roman" w:hAnsi="Times New Roman" w:cs="Times New Roman"/>
          <w:b/>
          <w:sz w:val="36"/>
          <w:szCs w:val="36"/>
        </w:rPr>
        <w:t>рограмма</w:t>
      </w:r>
    </w:p>
    <w:p w:rsidR="005B55EE" w:rsidRPr="00C83C1E" w:rsidRDefault="005B55EE" w:rsidP="00C83C1E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C83C1E">
        <w:rPr>
          <w:rFonts w:ascii="Times New Roman" w:hAnsi="Times New Roman" w:cs="Times New Roman"/>
          <w:b/>
          <w:sz w:val="36"/>
          <w:szCs w:val="36"/>
        </w:rPr>
        <w:t>курса внеурочной деятельности</w:t>
      </w:r>
    </w:p>
    <w:p w:rsidR="00D93D5D" w:rsidRPr="00C83C1E" w:rsidRDefault="005B55EE" w:rsidP="00C83C1E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C83C1E">
        <w:rPr>
          <w:rFonts w:ascii="Times New Roman" w:hAnsi="Times New Roman" w:cs="Times New Roman"/>
          <w:b/>
          <w:sz w:val="36"/>
          <w:szCs w:val="36"/>
        </w:rPr>
        <w:t>«Физика вокруг нас</w:t>
      </w:r>
      <w:r w:rsidR="006A77AB" w:rsidRPr="00C83C1E">
        <w:rPr>
          <w:rFonts w:ascii="Times New Roman" w:hAnsi="Times New Roman" w:cs="Times New Roman"/>
          <w:b/>
          <w:sz w:val="36"/>
          <w:szCs w:val="36"/>
        </w:rPr>
        <w:t>»</w:t>
      </w:r>
    </w:p>
    <w:p w:rsidR="00D93D5D" w:rsidRPr="00C83C1E" w:rsidRDefault="005B55EE" w:rsidP="00C83C1E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C83C1E">
        <w:rPr>
          <w:rFonts w:ascii="Times New Roman" w:hAnsi="Times New Roman" w:cs="Times New Roman"/>
          <w:b/>
          <w:sz w:val="36"/>
          <w:szCs w:val="36"/>
        </w:rPr>
        <w:t>на базе образовательного центра «</w:t>
      </w:r>
      <w:r w:rsidR="00D93D5D" w:rsidRPr="00C83C1E">
        <w:rPr>
          <w:rFonts w:ascii="Times New Roman" w:hAnsi="Times New Roman" w:cs="Times New Roman"/>
          <w:b/>
          <w:sz w:val="36"/>
          <w:szCs w:val="36"/>
        </w:rPr>
        <w:t xml:space="preserve"> Точка роста»</w:t>
      </w:r>
    </w:p>
    <w:p w:rsidR="005B6BFF" w:rsidRPr="00C83C1E" w:rsidRDefault="005B6BFF" w:rsidP="00C83C1E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C83C1E">
        <w:rPr>
          <w:rFonts w:ascii="Times New Roman" w:hAnsi="Times New Roman" w:cs="Times New Roman"/>
          <w:b/>
          <w:sz w:val="36"/>
          <w:szCs w:val="36"/>
        </w:rPr>
        <w:t>для учащихся</w:t>
      </w:r>
      <w:r w:rsidR="00C83C1E" w:rsidRPr="00C83C1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83C1E">
        <w:rPr>
          <w:rFonts w:ascii="Times New Roman" w:hAnsi="Times New Roman" w:cs="Times New Roman"/>
          <w:b/>
          <w:sz w:val="36"/>
          <w:szCs w:val="36"/>
        </w:rPr>
        <w:t>7-8 классов</w:t>
      </w:r>
      <w:r w:rsidR="00C83C1E" w:rsidRPr="00C83C1E">
        <w:rPr>
          <w:rFonts w:ascii="Times New Roman" w:hAnsi="Times New Roman" w:cs="Times New Roman"/>
          <w:b/>
          <w:sz w:val="36"/>
          <w:szCs w:val="36"/>
        </w:rPr>
        <w:t>.</w:t>
      </w:r>
    </w:p>
    <w:p w:rsidR="00D93D5D" w:rsidRPr="00C83C1E" w:rsidRDefault="00D93D5D" w:rsidP="00D93D5D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93D5D" w:rsidRPr="00C83C1E" w:rsidRDefault="00D93D5D" w:rsidP="00D93D5D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93D5D" w:rsidRPr="00C83C1E" w:rsidRDefault="00D93D5D" w:rsidP="00D93D5D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93D5D" w:rsidRPr="00C83C1E" w:rsidRDefault="00D93D5D" w:rsidP="00D93D5D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93D5D" w:rsidRPr="00C83C1E" w:rsidRDefault="00D93D5D" w:rsidP="00D93D5D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93D5D" w:rsidRPr="00C83C1E" w:rsidRDefault="00D93D5D" w:rsidP="00D93D5D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B3F22" w:rsidRDefault="00D93D5D" w:rsidP="00D93D5D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83C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EB3F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C83C1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B3F22">
        <w:rPr>
          <w:rFonts w:ascii="Times New Roman" w:hAnsi="Times New Roman" w:cs="Times New Roman"/>
          <w:b/>
          <w:sz w:val="28"/>
          <w:szCs w:val="28"/>
        </w:rPr>
        <w:t xml:space="preserve">Составитель:  </w:t>
      </w:r>
      <w:proofErr w:type="spellStart"/>
      <w:r w:rsidR="00EB3F22">
        <w:rPr>
          <w:rFonts w:ascii="Times New Roman" w:hAnsi="Times New Roman" w:cs="Times New Roman"/>
          <w:b/>
          <w:sz w:val="28"/>
          <w:szCs w:val="28"/>
        </w:rPr>
        <w:t>Галькин</w:t>
      </w:r>
      <w:proofErr w:type="spellEnd"/>
      <w:r w:rsidR="00EB3F22">
        <w:rPr>
          <w:rFonts w:ascii="Times New Roman" w:hAnsi="Times New Roman" w:cs="Times New Roman"/>
          <w:b/>
          <w:sz w:val="28"/>
          <w:szCs w:val="28"/>
        </w:rPr>
        <w:t xml:space="preserve"> В.И.</w:t>
      </w:r>
      <w:r w:rsidR="005B55EE" w:rsidRPr="00C83C1E">
        <w:rPr>
          <w:rFonts w:ascii="Times New Roman" w:hAnsi="Times New Roman" w:cs="Times New Roman"/>
          <w:b/>
          <w:sz w:val="28"/>
          <w:szCs w:val="28"/>
        </w:rPr>
        <w:t xml:space="preserve">- </w:t>
      </w:r>
    </w:p>
    <w:p w:rsidR="00D93D5D" w:rsidRPr="00C83C1E" w:rsidRDefault="00EB3F22" w:rsidP="00D93D5D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5B55EE" w:rsidRPr="00C83C1E">
        <w:rPr>
          <w:rFonts w:ascii="Times New Roman" w:hAnsi="Times New Roman" w:cs="Times New Roman"/>
          <w:b/>
          <w:sz w:val="28"/>
          <w:szCs w:val="28"/>
        </w:rPr>
        <w:t xml:space="preserve">учитель физики </w:t>
      </w:r>
      <w:r w:rsidR="00D93D5D" w:rsidRPr="00C83C1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A77AB" w:rsidRPr="00C83C1E" w:rsidRDefault="00D93D5D" w:rsidP="00D93D5D">
      <w:pPr>
        <w:rPr>
          <w:rFonts w:ascii="Times New Roman" w:hAnsi="Times New Roman" w:cs="Times New Roman"/>
          <w:b/>
          <w:sz w:val="28"/>
          <w:szCs w:val="28"/>
        </w:rPr>
      </w:pPr>
      <w:r w:rsidRPr="00C83C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</w:p>
    <w:p w:rsidR="00C83C1E" w:rsidRPr="00C83C1E" w:rsidRDefault="00D93D5D" w:rsidP="00D93D5D">
      <w:pPr>
        <w:rPr>
          <w:rFonts w:ascii="Times New Roman" w:hAnsi="Times New Roman" w:cs="Times New Roman"/>
          <w:b/>
          <w:sz w:val="28"/>
          <w:szCs w:val="28"/>
        </w:rPr>
      </w:pPr>
      <w:r w:rsidRPr="00C83C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C83C1E" w:rsidRPr="00C83C1E" w:rsidRDefault="00C83C1E" w:rsidP="00D93D5D">
      <w:pPr>
        <w:rPr>
          <w:rFonts w:ascii="Times New Roman" w:hAnsi="Times New Roman" w:cs="Times New Roman"/>
          <w:b/>
          <w:sz w:val="28"/>
          <w:szCs w:val="28"/>
        </w:rPr>
      </w:pPr>
    </w:p>
    <w:p w:rsidR="00C83C1E" w:rsidRPr="00C83C1E" w:rsidRDefault="00C83C1E" w:rsidP="00D93D5D">
      <w:pPr>
        <w:rPr>
          <w:rFonts w:ascii="Times New Roman" w:hAnsi="Times New Roman" w:cs="Times New Roman"/>
          <w:b/>
          <w:sz w:val="28"/>
          <w:szCs w:val="28"/>
        </w:rPr>
      </w:pPr>
    </w:p>
    <w:p w:rsidR="00C83C1E" w:rsidRPr="00C83C1E" w:rsidRDefault="00C83C1E" w:rsidP="00D93D5D">
      <w:pPr>
        <w:rPr>
          <w:rFonts w:ascii="Times New Roman" w:hAnsi="Times New Roman" w:cs="Times New Roman"/>
          <w:b/>
          <w:sz w:val="28"/>
          <w:szCs w:val="28"/>
        </w:rPr>
      </w:pPr>
    </w:p>
    <w:p w:rsidR="00D93D5D" w:rsidRPr="00C83C1E" w:rsidRDefault="00EB3F22" w:rsidP="00C83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Шилово 2024г</w:t>
      </w:r>
    </w:p>
    <w:p w:rsidR="006A77AB" w:rsidRPr="00C83C1E" w:rsidRDefault="00D93D5D" w:rsidP="00C83C1E">
      <w:pPr>
        <w:rPr>
          <w:rFonts w:ascii="Times New Roman" w:hAnsi="Times New Roman" w:cs="Times New Roman"/>
          <w:b/>
          <w:sz w:val="28"/>
          <w:szCs w:val="28"/>
        </w:rPr>
      </w:pPr>
      <w:r w:rsidRPr="00C83C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</w:t>
      </w:r>
    </w:p>
    <w:p w:rsidR="00AA13D0" w:rsidRPr="00C83C1E" w:rsidRDefault="006A77AB" w:rsidP="00C83C1E">
      <w:pPr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B55EE" w:rsidRPr="00C83C1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83C1E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AA13D0" w:rsidRPr="00C83C1E" w:rsidRDefault="00AA13D0" w:rsidP="00624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 xml:space="preserve"> Важным направлением в педагогике является естественнонаучное образование, имеющее большие возможности для улучшения отношения школьников к учению, развития познавательных интересов, формирования научного мировоззрения и современной картины мира, планетарного, </w:t>
      </w:r>
      <w:proofErr w:type="spellStart"/>
      <w:r w:rsidRPr="00C83C1E">
        <w:rPr>
          <w:rFonts w:ascii="Times New Roman" w:hAnsi="Times New Roman" w:cs="Times New Roman"/>
          <w:sz w:val="24"/>
          <w:szCs w:val="24"/>
        </w:rPr>
        <w:t>экоцентрического</w:t>
      </w:r>
      <w:proofErr w:type="spellEnd"/>
      <w:r w:rsidRPr="00C83C1E">
        <w:rPr>
          <w:rFonts w:ascii="Times New Roman" w:hAnsi="Times New Roman" w:cs="Times New Roman"/>
          <w:sz w:val="24"/>
          <w:szCs w:val="24"/>
        </w:rPr>
        <w:t xml:space="preserve"> сознания.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Знание законов природы, понимание фундаментального единства законов неживой, живой природы и социальных процессов объективно побуждает учитывать их во всех областях человеческой деятельности.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3C1E">
        <w:rPr>
          <w:rFonts w:ascii="Times New Roman" w:hAnsi="Times New Roman" w:cs="Times New Roman"/>
          <w:sz w:val="24"/>
          <w:szCs w:val="24"/>
        </w:rPr>
        <w:t>В школьном образовательном процессе естественнонаучное направление представлено различными предметами учебного плана: математика, физика, химия, биология, экология, география, астрономия, информатика.</w:t>
      </w:r>
      <w:proofErr w:type="gramEnd"/>
      <w:r w:rsidRPr="00C83C1E">
        <w:rPr>
          <w:rFonts w:ascii="Times New Roman" w:hAnsi="Times New Roman" w:cs="Times New Roman"/>
          <w:sz w:val="24"/>
          <w:szCs w:val="24"/>
        </w:rPr>
        <w:t xml:space="preserve"> Чаще всего школьники воспринимают эти предметы обособленно друг от друга. Поэтому важной проблемой современного естественнонаучного образования является понимание принципов </w:t>
      </w:r>
      <w:r w:rsidRPr="00C83C1E">
        <w:rPr>
          <w:rFonts w:ascii="Times New Roman" w:hAnsi="Times New Roman" w:cs="Times New Roman"/>
          <w:bCs/>
          <w:sz w:val="24"/>
          <w:szCs w:val="24"/>
        </w:rPr>
        <w:t>системности, преемственности и интеграции знаний в изучении явлений</w:t>
      </w:r>
      <w:r w:rsidRPr="00C83C1E">
        <w:rPr>
          <w:rFonts w:ascii="Times New Roman" w:hAnsi="Times New Roman" w:cs="Times New Roman"/>
          <w:sz w:val="24"/>
          <w:szCs w:val="24"/>
        </w:rPr>
        <w:t xml:space="preserve"> </w:t>
      </w:r>
      <w:r w:rsidRPr="00C83C1E">
        <w:rPr>
          <w:rFonts w:ascii="Times New Roman" w:hAnsi="Times New Roman" w:cs="Times New Roman"/>
          <w:bCs/>
          <w:sz w:val="24"/>
          <w:szCs w:val="24"/>
        </w:rPr>
        <w:t xml:space="preserve">природы, </w:t>
      </w:r>
      <w:r w:rsidR="00624E0A" w:rsidRPr="00C83C1E">
        <w:rPr>
          <w:rFonts w:ascii="Times New Roman" w:hAnsi="Times New Roman" w:cs="Times New Roman"/>
          <w:sz w:val="24"/>
          <w:szCs w:val="24"/>
        </w:rPr>
        <w:t xml:space="preserve">что отражено в данной программе и является </w:t>
      </w:r>
      <w:r w:rsidR="00624E0A" w:rsidRPr="00C83C1E">
        <w:rPr>
          <w:rFonts w:ascii="Times New Roman" w:hAnsi="Times New Roman" w:cs="Times New Roman"/>
          <w:b/>
          <w:sz w:val="24"/>
          <w:szCs w:val="24"/>
        </w:rPr>
        <w:t>новизной и актуальностью.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Основной формой работы кружка являются учебные занятия, на которых предоставлен познавательный материал в виде занимательных опытов и экспериментов. Учебный материал вводится последовательно, чтобы у ребёнка формировалось представление об окружающих явлениях природы.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На занятиях в доступной и популярной форме рассказывается об</w:t>
      </w:r>
      <w:r w:rsidR="005B6BFF" w:rsidRPr="00C83C1E">
        <w:rPr>
          <w:rFonts w:ascii="Times New Roman" w:hAnsi="Times New Roman" w:cs="Times New Roman"/>
          <w:sz w:val="24"/>
          <w:szCs w:val="24"/>
        </w:rPr>
        <w:t xml:space="preserve"> основных законах физики</w:t>
      </w:r>
      <w:proofErr w:type="gramStart"/>
      <w:r w:rsidR="005B6BFF" w:rsidRPr="00C83C1E">
        <w:rPr>
          <w:rFonts w:ascii="Times New Roman" w:hAnsi="Times New Roman" w:cs="Times New Roman"/>
          <w:sz w:val="24"/>
          <w:szCs w:val="24"/>
        </w:rPr>
        <w:t xml:space="preserve"> </w:t>
      </w:r>
      <w:r w:rsidRPr="00C83C1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83C1E">
        <w:rPr>
          <w:rFonts w:ascii="Times New Roman" w:hAnsi="Times New Roman" w:cs="Times New Roman"/>
          <w:sz w:val="24"/>
          <w:szCs w:val="24"/>
        </w:rPr>
        <w:t xml:space="preserve"> а также явлениях из области ботаники, биологии, географии, астрономии. Задания и упражнения предлагают парную, групповую, самостоятельную работу. Различные виды деятельности регулярно сменяют друг друга, что позволяет избежать переутомления у детей. Так дети постепенно приобретают навыки учебной деятельности работы в коллективе.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Основные принципы деятельности педагога на учебных занятиях: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уважение к ребёнку, к процессу и результатам его деятельности в сочетании с разумной требовательностью;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комплексный подход при разработке занятий;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систематическая последовательность занятий;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наглядность.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C83C1E">
        <w:rPr>
          <w:rFonts w:ascii="Times New Roman" w:hAnsi="Times New Roman" w:cs="Times New Roman"/>
          <w:sz w:val="24"/>
          <w:szCs w:val="24"/>
        </w:rPr>
        <w:t>расширение знаний детей об окружающем мире, развитие умений говорения и слушания, развитие устной связной речи с опорой на жизненный опыт ребёнка.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6790" w:rsidRPr="00C83C1E" w:rsidRDefault="00AA13D0" w:rsidP="00506790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83C1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506790" w:rsidRPr="00C83C1E" w:rsidRDefault="00506790" w:rsidP="0050679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b/>
          <w:bCs/>
          <w:i/>
          <w:sz w:val="24"/>
          <w:szCs w:val="24"/>
        </w:rPr>
        <w:t>Об</w:t>
      </w:r>
      <w:r w:rsidRPr="00C83C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разовательные: </w:t>
      </w:r>
      <w:r w:rsidRPr="00C83C1E">
        <w:rPr>
          <w:rFonts w:ascii="Times New Roman" w:eastAsia="Times New Roman" w:hAnsi="Times New Roman" w:cs="Times New Roman"/>
          <w:sz w:val="24"/>
          <w:szCs w:val="24"/>
        </w:rPr>
        <w:t>способствовать самореализации кружковцев в изучении конкретных тем физики, развивать и поддерживать познавательный интерес к изучению физики как науки, знакомить учащихся с последними достижениями науки и техники, научить решать задачи нестандартными методами, развитие познавательных интересов при выполнении экспериментальных исследований с использованием информационных технологий.</w:t>
      </w:r>
    </w:p>
    <w:p w:rsidR="00506790" w:rsidRPr="00C83C1E" w:rsidRDefault="00506790" w:rsidP="0050679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Воспитательные: </w:t>
      </w:r>
      <w:r w:rsidRPr="00C83C1E">
        <w:rPr>
          <w:rFonts w:ascii="Times New Roman" w:eastAsia="Times New Roman" w:hAnsi="Times New Roman" w:cs="Times New Roman"/>
          <w:sz w:val="24"/>
          <w:szCs w:val="24"/>
        </w:rPr>
        <w:t>воспитание убежденности в возможности познания законов природы, в необходимости разумного использования достижений науки и техники, воспитание уважения к творцам науки и техники, отношения к физике как к элементу общечеловеческой культуры.</w:t>
      </w:r>
    </w:p>
    <w:p w:rsidR="00506790" w:rsidRPr="00C83C1E" w:rsidRDefault="00506790" w:rsidP="0050679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Развивающие: </w:t>
      </w:r>
      <w:r w:rsidRPr="00C83C1E">
        <w:rPr>
          <w:rFonts w:ascii="Times New Roman" w:eastAsia="Times New Roman" w:hAnsi="Times New Roman" w:cs="Times New Roman"/>
          <w:sz w:val="24"/>
          <w:szCs w:val="24"/>
        </w:rPr>
        <w:t>развитие умений и навыков учащихся самостоятельно работать с научно-популярной литературой, умений практически применять физические знания в жизни,</w:t>
      </w:r>
      <w:r w:rsidR="005B6BFF" w:rsidRPr="00C83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3C1E">
        <w:rPr>
          <w:rFonts w:ascii="Times New Roman" w:eastAsia="Times New Roman" w:hAnsi="Times New Roman" w:cs="Times New Roman"/>
          <w:sz w:val="24"/>
          <w:szCs w:val="24"/>
        </w:rPr>
        <w:t>развитие творческих способностей, формирование у учащихся активности и самостоятельности, инициативы. Повышение культуры общения и поведения.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3C1E">
        <w:rPr>
          <w:rFonts w:ascii="Times New Roman" w:hAnsi="Times New Roman" w:cs="Times New Roman"/>
          <w:b/>
          <w:bCs/>
          <w:sz w:val="24"/>
          <w:szCs w:val="24"/>
        </w:rPr>
        <w:t>Средствами реализации программы курса является: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 создание атмосферы заинтересованности каждого ученика в работе класса путем вовлечения его в учебную деятельность;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 стимулирование уч-ся к высказыванию, использованию различных способов выполнения заданий;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 использование на занятиях различного дидактического материала, позволяющего уч-ся выбирать наиболее значимые для них виды и формы учебного содержания;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 проведение на занятиях занимательных опытов и фронтальных работ, значите</w:t>
      </w:r>
      <w:r w:rsidR="00C83C1E" w:rsidRPr="00C83C1E">
        <w:rPr>
          <w:rFonts w:ascii="Times New Roman" w:hAnsi="Times New Roman" w:cs="Times New Roman"/>
          <w:sz w:val="24"/>
          <w:szCs w:val="24"/>
        </w:rPr>
        <w:t>льно усиливает интерес учеников</w:t>
      </w:r>
      <w:r w:rsidR="005B6BFF" w:rsidRPr="00C83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6BFF" w:rsidRPr="00C83C1E">
        <w:rPr>
          <w:rFonts w:ascii="Times New Roman" w:eastAsia="Times New Roman" w:hAnsi="Times New Roman" w:cs="Times New Roman"/>
          <w:b/>
          <w:sz w:val="24"/>
          <w:szCs w:val="24"/>
        </w:rPr>
        <w:t>(проводится с использованием оборудования центра «Точка роста»)</w:t>
      </w:r>
      <w:r w:rsidR="00C83C1E" w:rsidRPr="00C83C1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3C1E">
        <w:rPr>
          <w:rFonts w:ascii="Times New Roman" w:hAnsi="Times New Roman" w:cs="Times New Roman"/>
          <w:b/>
          <w:bCs/>
          <w:sz w:val="24"/>
          <w:szCs w:val="24"/>
        </w:rPr>
        <w:t>Ожидаемый результат: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проявление интереса к предметам естественно-математического цикла;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понимание целостности окружающего мира при изучении различных предметов;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расширение интеллектуальных способностей и кругозора учащихся.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уметь хорошо ориентироваться в окружающем мире;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уметь рассуждать и отвечать на вопросы об окружающем мире;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уверенно выделять объекты предметного мира;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-стремление добиваться лучших результатов, развивать свои индивидуальные способности.</w:t>
      </w:r>
    </w:p>
    <w:p w:rsidR="00AA13D0" w:rsidRPr="00C83C1E" w:rsidRDefault="005B55EE" w:rsidP="00C83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740D2" w:rsidRPr="00C83C1E" w:rsidRDefault="00B66BD1" w:rsidP="00C740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0"/>
        <w:gridCol w:w="3946"/>
        <w:gridCol w:w="2137"/>
        <w:gridCol w:w="2228"/>
      </w:tblGrid>
      <w:tr w:rsidR="00C740D2" w:rsidRPr="00C83C1E" w:rsidTr="00C740D2">
        <w:trPr>
          <w:trHeight w:val="1003"/>
        </w:trPr>
        <w:tc>
          <w:tcPr>
            <w:tcW w:w="1260" w:type="dxa"/>
          </w:tcPr>
          <w:p w:rsidR="00C740D2" w:rsidRPr="00C83C1E" w:rsidRDefault="00C740D2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C740D2" w:rsidRPr="00C83C1E" w:rsidRDefault="00C740D2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46" w:type="dxa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137" w:type="dxa"/>
          </w:tcPr>
          <w:p w:rsidR="00C740D2" w:rsidRPr="00C83C1E" w:rsidRDefault="00C740D2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228" w:type="dxa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</w:tr>
    </w:tbl>
    <w:p w:rsidR="00C740D2" w:rsidRPr="00C83C1E" w:rsidRDefault="00C740D2" w:rsidP="00C740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b/>
          <w:sz w:val="24"/>
          <w:szCs w:val="24"/>
        </w:rPr>
        <w:t>Загадки простой воды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39"/>
        <w:gridCol w:w="3972"/>
        <w:gridCol w:w="2127"/>
        <w:gridCol w:w="2233"/>
      </w:tblGrid>
      <w:tr w:rsidR="00C740D2" w:rsidRPr="00C83C1E" w:rsidTr="00B66BD1">
        <w:trPr>
          <w:trHeight w:val="601"/>
        </w:trPr>
        <w:tc>
          <w:tcPr>
            <w:tcW w:w="1239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vAlign w:val="center"/>
          </w:tcPr>
          <w:p w:rsidR="00C740D2" w:rsidRPr="00C83C1E" w:rsidRDefault="00C740D2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на Земле взялась вода, и какой в ней толк</w:t>
            </w:r>
          </w:p>
        </w:tc>
        <w:tc>
          <w:tcPr>
            <w:tcW w:w="2127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C740D2" w:rsidRPr="00C83C1E" w:rsidRDefault="00C740D2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дополнительной литературой</w:t>
            </w:r>
          </w:p>
        </w:tc>
      </w:tr>
      <w:tr w:rsidR="00C740D2" w:rsidRPr="00C83C1E" w:rsidTr="00B66BD1">
        <w:trPr>
          <w:trHeight w:val="601"/>
        </w:trPr>
        <w:tc>
          <w:tcPr>
            <w:tcW w:w="1239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  <w:vAlign w:val="center"/>
          </w:tcPr>
          <w:p w:rsidR="00C740D2" w:rsidRPr="00C83C1E" w:rsidRDefault="00C740D2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Удивительные свойства воды</w:t>
            </w:r>
          </w:p>
        </w:tc>
        <w:tc>
          <w:tcPr>
            <w:tcW w:w="2127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C740D2" w:rsidRPr="00C83C1E" w:rsidRDefault="00C740D2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эксперимент</w:t>
            </w:r>
            <w:r w:rsidR="005B55EE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(проводится с использованием оборудования центра «Точка роста»)</w:t>
            </w:r>
          </w:p>
        </w:tc>
      </w:tr>
      <w:tr w:rsidR="00C740D2" w:rsidRPr="00C83C1E" w:rsidTr="00B66BD1">
        <w:trPr>
          <w:trHeight w:val="601"/>
        </w:trPr>
        <w:tc>
          <w:tcPr>
            <w:tcW w:w="1239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  <w:vAlign w:val="center"/>
          </w:tcPr>
          <w:p w:rsidR="00C740D2" w:rsidRPr="00C83C1E" w:rsidRDefault="00C740D2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тепловые свойства воды важны для жизни?</w:t>
            </w:r>
          </w:p>
        </w:tc>
        <w:tc>
          <w:tcPr>
            <w:tcW w:w="2127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C740D2" w:rsidRPr="00C83C1E" w:rsidRDefault="00C740D2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построение гипотезы</w:t>
            </w:r>
          </w:p>
        </w:tc>
      </w:tr>
      <w:tr w:rsidR="00C740D2" w:rsidRPr="00C83C1E" w:rsidTr="00B66BD1">
        <w:trPr>
          <w:trHeight w:val="601"/>
        </w:trPr>
        <w:tc>
          <w:tcPr>
            <w:tcW w:w="1239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  <w:vAlign w:val="center"/>
          </w:tcPr>
          <w:p w:rsidR="00C740D2" w:rsidRPr="00C83C1E" w:rsidRDefault="00C740D2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Лежит на поверхности воды</w:t>
            </w:r>
          </w:p>
        </w:tc>
        <w:tc>
          <w:tcPr>
            <w:tcW w:w="2127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C740D2" w:rsidRPr="00C83C1E" w:rsidRDefault="00C740D2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дополнительной литературой</w:t>
            </w:r>
          </w:p>
        </w:tc>
      </w:tr>
      <w:tr w:rsidR="00C740D2" w:rsidRPr="00C83C1E" w:rsidTr="00B66BD1">
        <w:trPr>
          <w:trHeight w:val="601"/>
        </w:trPr>
        <w:tc>
          <w:tcPr>
            <w:tcW w:w="1239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  <w:vAlign w:val="center"/>
          </w:tcPr>
          <w:p w:rsidR="00C740D2" w:rsidRPr="00C83C1E" w:rsidRDefault="00C740D2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Обладает ли вода электрическими и магнитными свойствами?</w:t>
            </w:r>
          </w:p>
        </w:tc>
        <w:tc>
          <w:tcPr>
            <w:tcW w:w="2127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C740D2" w:rsidRPr="00C83C1E" w:rsidRDefault="00C740D2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эксперимен</w:t>
            </w:r>
            <w:proofErr w:type="gramStart"/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5B55EE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B55EE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с использованием оборудования центра «Точка роста»)</w:t>
            </w:r>
          </w:p>
        </w:tc>
      </w:tr>
      <w:tr w:rsidR="00C740D2" w:rsidRPr="00C83C1E" w:rsidTr="00B66BD1">
        <w:trPr>
          <w:trHeight w:val="635"/>
        </w:trPr>
        <w:tc>
          <w:tcPr>
            <w:tcW w:w="1239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Похожа ли вода на твердое тело?</w:t>
            </w:r>
          </w:p>
        </w:tc>
        <w:tc>
          <w:tcPr>
            <w:tcW w:w="2127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эксперимент,</w:t>
            </w:r>
            <w:r w:rsidR="005B6BFF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(проводится с использованием оборудования центра «Точка роста»)</w:t>
            </w: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0D2" w:rsidRPr="00C83C1E" w:rsidTr="00B66BD1">
        <w:trPr>
          <w:trHeight w:val="601"/>
        </w:trPr>
        <w:tc>
          <w:tcPr>
            <w:tcW w:w="1239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2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Экономим воду</w:t>
            </w:r>
          </w:p>
        </w:tc>
        <w:tc>
          <w:tcPr>
            <w:tcW w:w="2127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эксперимен</w:t>
            </w:r>
            <w:proofErr w:type="gramStart"/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5B6BFF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B6BFF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с использованием оборудования центра «Точка роста»)</w:t>
            </w:r>
          </w:p>
        </w:tc>
      </w:tr>
      <w:tr w:rsidR="00C740D2" w:rsidRPr="00C83C1E" w:rsidTr="00B66BD1">
        <w:trPr>
          <w:trHeight w:val="601"/>
        </w:trPr>
        <w:tc>
          <w:tcPr>
            <w:tcW w:w="1239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2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Три состояния воды</w:t>
            </w:r>
          </w:p>
        </w:tc>
        <w:tc>
          <w:tcPr>
            <w:tcW w:w="2127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эксперимен</w:t>
            </w:r>
            <w:proofErr w:type="gramStart"/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5B6BFF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B6BFF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с использованием оборудования центра «Точка роста»)</w:t>
            </w:r>
          </w:p>
        </w:tc>
      </w:tr>
      <w:tr w:rsidR="00C740D2" w:rsidRPr="00C83C1E" w:rsidTr="00B66BD1">
        <w:trPr>
          <w:trHeight w:val="601"/>
        </w:trPr>
        <w:tc>
          <w:tcPr>
            <w:tcW w:w="1239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2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память воды</w:t>
            </w:r>
          </w:p>
        </w:tc>
        <w:tc>
          <w:tcPr>
            <w:tcW w:w="2127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просмотр фрагментов кинофильма</w:t>
            </w:r>
          </w:p>
        </w:tc>
      </w:tr>
      <w:tr w:rsidR="00C740D2" w:rsidRPr="00C83C1E" w:rsidTr="00B66BD1">
        <w:trPr>
          <w:trHeight w:val="601"/>
        </w:trPr>
        <w:tc>
          <w:tcPr>
            <w:tcW w:w="1239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2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питьевой воды и здоровье человека</w:t>
            </w:r>
          </w:p>
        </w:tc>
        <w:tc>
          <w:tcPr>
            <w:tcW w:w="2127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анализ опытов, проведенных в домашних условиях</w:t>
            </w:r>
          </w:p>
        </w:tc>
      </w:tr>
    </w:tbl>
    <w:p w:rsidR="00C740D2" w:rsidRPr="00C83C1E" w:rsidRDefault="00C740D2" w:rsidP="00C740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0D2" w:rsidRPr="00C83C1E" w:rsidRDefault="00C740D2" w:rsidP="00C740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0D2" w:rsidRPr="00C83C1E" w:rsidRDefault="00C740D2" w:rsidP="00C740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b/>
          <w:sz w:val="24"/>
          <w:szCs w:val="24"/>
        </w:rPr>
        <w:t>Электричество. А как без него?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0"/>
        <w:gridCol w:w="4189"/>
        <w:gridCol w:w="1478"/>
        <w:gridCol w:w="2684"/>
      </w:tblGrid>
      <w:tr w:rsidR="00C740D2" w:rsidRPr="00C83C1E" w:rsidTr="00B66BD1">
        <w:trPr>
          <w:trHeight w:val="682"/>
        </w:trPr>
        <w:tc>
          <w:tcPr>
            <w:tcW w:w="1220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9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Ома для участка цепи</w:t>
            </w:r>
          </w:p>
        </w:tc>
        <w:tc>
          <w:tcPr>
            <w:tcW w:w="1478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4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разработка методики постановки опыта</w:t>
            </w:r>
          </w:p>
        </w:tc>
      </w:tr>
      <w:tr w:rsidR="00C740D2" w:rsidRPr="00C83C1E" w:rsidTr="00B66BD1">
        <w:trPr>
          <w:trHeight w:val="682"/>
        </w:trPr>
        <w:tc>
          <w:tcPr>
            <w:tcW w:w="1220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9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Сила тока. Амперметр</w:t>
            </w:r>
          </w:p>
        </w:tc>
        <w:tc>
          <w:tcPr>
            <w:tcW w:w="1478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4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электрических цепе</w:t>
            </w:r>
            <w:proofErr w:type="gramStart"/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5B6BFF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B6BFF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с использованием оборудования центра «Точка роста»)</w:t>
            </w:r>
          </w:p>
        </w:tc>
      </w:tr>
      <w:tr w:rsidR="00C740D2" w:rsidRPr="00C83C1E" w:rsidTr="00B66BD1">
        <w:trPr>
          <w:trHeight w:val="682"/>
        </w:trPr>
        <w:tc>
          <w:tcPr>
            <w:tcW w:w="1220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9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Напряжение. Вольтметр</w:t>
            </w:r>
          </w:p>
        </w:tc>
        <w:tc>
          <w:tcPr>
            <w:tcW w:w="1478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4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электрических цепе</w:t>
            </w:r>
            <w:proofErr w:type="gramStart"/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5B6BFF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B6BFF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с использованием оборудования центра «Точка роста»)</w:t>
            </w:r>
          </w:p>
        </w:tc>
      </w:tr>
      <w:tr w:rsidR="00C740D2" w:rsidRPr="00C83C1E" w:rsidTr="00B66BD1">
        <w:trPr>
          <w:trHeight w:val="682"/>
        </w:trPr>
        <w:tc>
          <w:tcPr>
            <w:tcW w:w="1220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9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проводников</w:t>
            </w:r>
          </w:p>
        </w:tc>
        <w:tc>
          <w:tcPr>
            <w:tcW w:w="1478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4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электрических цепе</w:t>
            </w:r>
            <w:proofErr w:type="gramStart"/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5B6BFF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B6BFF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с использованием оборудования центра «Точка роста»)</w:t>
            </w:r>
          </w:p>
        </w:tc>
      </w:tr>
      <w:tr w:rsidR="00C740D2" w:rsidRPr="00C83C1E" w:rsidTr="00B66BD1">
        <w:trPr>
          <w:trHeight w:val="682"/>
        </w:trPr>
        <w:tc>
          <w:tcPr>
            <w:tcW w:w="1220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9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экономии электроэнергии</w:t>
            </w:r>
          </w:p>
        </w:tc>
        <w:tc>
          <w:tcPr>
            <w:tcW w:w="1478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4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построение гипотезы, разработка способов решения проблемы</w:t>
            </w:r>
          </w:p>
        </w:tc>
      </w:tr>
    </w:tbl>
    <w:p w:rsidR="00C740D2" w:rsidRPr="00C83C1E" w:rsidRDefault="00C740D2" w:rsidP="00B66BD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0D2" w:rsidRPr="00C83C1E" w:rsidRDefault="00C740D2" w:rsidP="00C740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b/>
          <w:sz w:val="24"/>
          <w:szCs w:val="24"/>
        </w:rPr>
        <w:t>Оптика для нас</w:t>
      </w:r>
    </w:p>
    <w:tbl>
      <w:tblPr>
        <w:tblW w:w="9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23"/>
        <w:gridCol w:w="4414"/>
        <w:gridCol w:w="1559"/>
        <w:gridCol w:w="2319"/>
      </w:tblGrid>
      <w:tr w:rsidR="00C740D2" w:rsidRPr="00C83C1E" w:rsidTr="00C740D2">
        <w:trPr>
          <w:trHeight w:val="807"/>
        </w:trPr>
        <w:tc>
          <w:tcPr>
            <w:tcW w:w="1223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4" w:type="dxa"/>
            <w:vAlign w:val="center"/>
          </w:tcPr>
          <w:p w:rsidR="00C740D2" w:rsidRPr="00C83C1E" w:rsidRDefault="00C740D2" w:rsidP="005B6BF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Свет и его природа.</w:t>
            </w:r>
          </w:p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просмотр презентации</w:t>
            </w:r>
          </w:p>
        </w:tc>
      </w:tr>
      <w:tr w:rsidR="00C740D2" w:rsidRPr="00C83C1E" w:rsidTr="00C740D2">
        <w:trPr>
          <w:trHeight w:val="807"/>
        </w:trPr>
        <w:tc>
          <w:tcPr>
            <w:tcW w:w="1223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4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света. Полное отражение. Зеркало</w:t>
            </w:r>
          </w:p>
        </w:tc>
        <w:tc>
          <w:tcPr>
            <w:tcW w:w="1559" w:type="dxa"/>
            <w:vAlign w:val="center"/>
          </w:tcPr>
          <w:p w:rsidR="00C740D2" w:rsidRPr="00C83C1E" w:rsidRDefault="00BE6B41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9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эксперимент</w:t>
            </w:r>
          </w:p>
        </w:tc>
      </w:tr>
      <w:tr w:rsidR="00C740D2" w:rsidRPr="00C83C1E" w:rsidTr="00C740D2">
        <w:trPr>
          <w:trHeight w:val="807"/>
        </w:trPr>
        <w:tc>
          <w:tcPr>
            <w:tcW w:w="1223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4" w:type="dxa"/>
            <w:vAlign w:val="center"/>
          </w:tcPr>
          <w:p w:rsidR="00C740D2" w:rsidRPr="00C83C1E" w:rsidRDefault="00C740D2" w:rsidP="005B6BF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Световые явления в природе.</w:t>
            </w:r>
          </w:p>
        </w:tc>
        <w:tc>
          <w:tcPr>
            <w:tcW w:w="1559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дополнительной литературой</w:t>
            </w:r>
          </w:p>
        </w:tc>
      </w:tr>
      <w:tr w:rsidR="00C740D2" w:rsidRPr="00C83C1E" w:rsidTr="00C740D2">
        <w:trPr>
          <w:trHeight w:val="807"/>
        </w:trPr>
        <w:tc>
          <w:tcPr>
            <w:tcW w:w="1223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4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Линзы. Построение изображения в линзах.</w:t>
            </w:r>
          </w:p>
        </w:tc>
        <w:tc>
          <w:tcPr>
            <w:tcW w:w="1559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задачи на построение</w:t>
            </w:r>
          </w:p>
        </w:tc>
      </w:tr>
      <w:tr w:rsidR="00C740D2" w:rsidRPr="00C83C1E" w:rsidTr="00C740D2">
        <w:trPr>
          <w:trHeight w:val="807"/>
        </w:trPr>
        <w:tc>
          <w:tcPr>
            <w:tcW w:w="1223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4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Глаз как оптическая система</w:t>
            </w:r>
          </w:p>
        </w:tc>
        <w:tc>
          <w:tcPr>
            <w:tcW w:w="1559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просмотр презентации</w:t>
            </w:r>
          </w:p>
        </w:tc>
      </w:tr>
      <w:tr w:rsidR="00C740D2" w:rsidRPr="00C83C1E" w:rsidTr="00C740D2">
        <w:trPr>
          <w:trHeight w:val="852"/>
        </w:trPr>
        <w:tc>
          <w:tcPr>
            <w:tcW w:w="1223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4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Дефекты зрения. Очки</w:t>
            </w:r>
          </w:p>
        </w:tc>
        <w:tc>
          <w:tcPr>
            <w:tcW w:w="1559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дополнительной литературой</w:t>
            </w:r>
          </w:p>
        </w:tc>
      </w:tr>
      <w:tr w:rsidR="00C740D2" w:rsidRPr="00C83C1E" w:rsidTr="00C740D2">
        <w:trPr>
          <w:trHeight w:val="807"/>
        </w:trPr>
        <w:tc>
          <w:tcPr>
            <w:tcW w:w="1223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4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Лупа. Микроскоп. Телескоп.</w:t>
            </w:r>
          </w:p>
        </w:tc>
        <w:tc>
          <w:tcPr>
            <w:tcW w:w="1559" w:type="dxa"/>
            <w:vAlign w:val="center"/>
          </w:tcPr>
          <w:p w:rsidR="00C740D2" w:rsidRPr="00C83C1E" w:rsidRDefault="00BE6B41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9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опыт</w:t>
            </w:r>
            <w:proofErr w:type="gramStart"/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5B6BFF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B6BFF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с использованием оборудования центра «Точка роста»)</w:t>
            </w:r>
          </w:p>
        </w:tc>
      </w:tr>
      <w:tr w:rsidR="00C740D2" w:rsidRPr="00C83C1E" w:rsidTr="00C740D2">
        <w:trPr>
          <w:trHeight w:val="852"/>
        </w:trPr>
        <w:tc>
          <w:tcPr>
            <w:tcW w:w="1223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4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Фотоаппарат.</w:t>
            </w:r>
          </w:p>
        </w:tc>
        <w:tc>
          <w:tcPr>
            <w:tcW w:w="1559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практическое заняти</w:t>
            </w:r>
            <w:proofErr w:type="gramStart"/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B6BFF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B6BFF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с использованием оборудования центра «Точка роста»)</w:t>
            </w:r>
          </w:p>
        </w:tc>
      </w:tr>
      <w:tr w:rsidR="00C740D2" w:rsidRPr="00C83C1E" w:rsidTr="00C740D2">
        <w:trPr>
          <w:trHeight w:val="852"/>
        </w:trPr>
        <w:tc>
          <w:tcPr>
            <w:tcW w:w="1223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4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Проектор. Спектроскоп.</w:t>
            </w:r>
          </w:p>
        </w:tc>
        <w:tc>
          <w:tcPr>
            <w:tcW w:w="1559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опыты</w:t>
            </w:r>
          </w:p>
        </w:tc>
      </w:tr>
      <w:tr w:rsidR="00C740D2" w:rsidRPr="00C83C1E" w:rsidTr="00C740D2">
        <w:trPr>
          <w:trHeight w:val="852"/>
        </w:trPr>
        <w:tc>
          <w:tcPr>
            <w:tcW w:w="1223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4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Свет в жизни растений, животных и человека</w:t>
            </w:r>
          </w:p>
        </w:tc>
        <w:tc>
          <w:tcPr>
            <w:tcW w:w="1559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9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дополнительной литературой</w:t>
            </w:r>
          </w:p>
        </w:tc>
      </w:tr>
      <w:tr w:rsidR="00C740D2" w:rsidRPr="00C83C1E" w:rsidTr="00C740D2">
        <w:trPr>
          <w:trHeight w:val="852"/>
        </w:trPr>
        <w:tc>
          <w:tcPr>
            <w:tcW w:w="1223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4" w:type="dxa"/>
            <w:vAlign w:val="center"/>
          </w:tcPr>
          <w:p w:rsidR="00C740D2" w:rsidRPr="00C83C1E" w:rsidRDefault="00C740D2" w:rsidP="005B6BF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и перспективы использования световой энергии Солнца человеком.</w:t>
            </w:r>
          </w:p>
        </w:tc>
        <w:tc>
          <w:tcPr>
            <w:tcW w:w="1559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прослушивание докладов</w:t>
            </w:r>
          </w:p>
        </w:tc>
      </w:tr>
      <w:tr w:rsidR="00C740D2" w:rsidRPr="00C83C1E" w:rsidTr="00C740D2">
        <w:trPr>
          <w:trHeight w:val="852"/>
        </w:trPr>
        <w:tc>
          <w:tcPr>
            <w:tcW w:w="1223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14" w:type="dxa"/>
            <w:vAlign w:val="center"/>
          </w:tcPr>
          <w:p w:rsidR="00C740D2" w:rsidRPr="00C83C1E" w:rsidRDefault="00C740D2" w:rsidP="005B6BF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559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9" w:type="dxa"/>
            <w:vAlign w:val="center"/>
          </w:tcPr>
          <w:p w:rsidR="005B6BFF" w:rsidRPr="00C83C1E" w:rsidRDefault="005B6BFF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планетарий.</w:t>
            </w:r>
          </w:p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краеведческий музей</w:t>
            </w:r>
          </w:p>
        </w:tc>
      </w:tr>
      <w:tr w:rsidR="00BE6B41" w:rsidRPr="00C83C1E" w:rsidTr="00C740D2">
        <w:trPr>
          <w:trHeight w:val="852"/>
        </w:trPr>
        <w:tc>
          <w:tcPr>
            <w:tcW w:w="1223" w:type="dxa"/>
            <w:vAlign w:val="center"/>
          </w:tcPr>
          <w:p w:rsidR="00BE6B41" w:rsidRPr="00C83C1E" w:rsidRDefault="00BE6B41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vAlign w:val="center"/>
          </w:tcPr>
          <w:p w:rsidR="00BE6B41" w:rsidRPr="00C83C1E" w:rsidRDefault="00BE6B41" w:rsidP="00BE6B4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BE6B41" w:rsidRPr="00C83C1E" w:rsidRDefault="00B66BD1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319" w:type="dxa"/>
            <w:vAlign w:val="center"/>
          </w:tcPr>
          <w:p w:rsidR="00BE6B41" w:rsidRPr="00C83C1E" w:rsidRDefault="00BE6B41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40D2" w:rsidRPr="00C83C1E" w:rsidRDefault="00C740D2" w:rsidP="00C740D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0D2" w:rsidRPr="00C83C1E" w:rsidRDefault="00C740D2" w:rsidP="00C740D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0D2" w:rsidRPr="00C83C1E" w:rsidRDefault="00C740D2" w:rsidP="00BE6B4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</w:t>
      </w:r>
      <w:r w:rsidR="00B66BD1" w:rsidRPr="00C83C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740D2" w:rsidRPr="00C83C1E" w:rsidRDefault="00C740D2" w:rsidP="00C740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b/>
          <w:sz w:val="24"/>
          <w:szCs w:val="24"/>
        </w:rPr>
        <w:t>Модуль 1.  Загадки простой воды</w:t>
      </w:r>
    </w:p>
    <w:p w:rsidR="00C740D2" w:rsidRPr="00C83C1E" w:rsidRDefault="00C740D2" w:rsidP="00C740D2">
      <w:pPr>
        <w:pStyle w:val="ac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Гипотезы происхождения воды на Земле, значение физических и химических свойств воды, строение молекулы воды, объяснение свойств воды в различных агрегатных состояниях.</w:t>
      </w:r>
    </w:p>
    <w:p w:rsidR="00C740D2" w:rsidRPr="00C83C1E" w:rsidRDefault="00C740D2" w:rsidP="00C740D2">
      <w:pPr>
        <w:pStyle w:val="ac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Тепловые свойства веществ; анормальность тепловых свойств воды; экспериментальное изучение тепловых свойств воды (теплоемкости, переходов из одного агрегатного состояния в другое, измерение плотности воды различными способами).</w:t>
      </w:r>
    </w:p>
    <w:p w:rsidR="00C740D2" w:rsidRPr="00C83C1E" w:rsidRDefault="00C740D2" w:rsidP="00C740D2">
      <w:pPr>
        <w:pStyle w:val="ac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 xml:space="preserve">Поверхностное натяжение, факторы, влияющие на капиллярность; явления смачивания и </w:t>
      </w:r>
      <w:proofErr w:type="spellStart"/>
      <w:r w:rsidRPr="00C83C1E">
        <w:rPr>
          <w:rFonts w:ascii="Times New Roman" w:hAnsi="Times New Roman"/>
          <w:sz w:val="24"/>
          <w:szCs w:val="24"/>
        </w:rPr>
        <w:t>несмачивания</w:t>
      </w:r>
      <w:proofErr w:type="spellEnd"/>
      <w:r w:rsidRPr="00C83C1E">
        <w:rPr>
          <w:rFonts w:ascii="Times New Roman" w:hAnsi="Times New Roman"/>
          <w:sz w:val="24"/>
          <w:szCs w:val="24"/>
        </w:rPr>
        <w:t>, «механизм» водомерки, капилляры у растений и животных.</w:t>
      </w:r>
    </w:p>
    <w:p w:rsidR="00C740D2" w:rsidRPr="00C83C1E" w:rsidRDefault="00C740D2" w:rsidP="00C740D2">
      <w:pPr>
        <w:pStyle w:val="ac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Электропроводность воды, влияние магнитного поля на свойства воды, электризация струи воды, диамагнитные свойства воды.</w:t>
      </w:r>
    </w:p>
    <w:p w:rsidR="00C740D2" w:rsidRPr="00C83C1E" w:rsidRDefault="00C740D2" w:rsidP="00C740D2">
      <w:pPr>
        <w:pStyle w:val="ac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Вязкость жидкостей, механические свойства жидкостей (сжимаемость, прочность, хрупкость), наблюдение вязкости воды и сравнение ее с другими жидкостями, наблюдение зависимости вязкости воды от температуры.</w:t>
      </w:r>
    </w:p>
    <w:p w:rsidR="00C740D2" w:rsidRPr="00C83C1E" w:rsidRDefault="00C740D2" w:rsidP="00C740D2">
      <w:pPr>
        <w:pStyle w:val="ac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Проблемы питьевой воды на Земле и в Алтайском крае, выдвижение гипотез об экономии питьевой воды в школе и дома.</w:t>
      </w:r>
    </w:p>
    <w:p w:rsidR="00C740D2" w:rsidRPr="00C83C1E" w:rsidRDefault="00C740D2" w:rsidP="00C740D2">
      <w:pPr>
        <w:pStyle w:val="ac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Агрегатные состояния вещества, три состояния воды, тепловые процессы, работа с графиками изменения температуры тел при нагревании, плавлении, парообразовании.</w:t>
      </w:r>
    </w:p>
    <w:p w:rsidR="00C740D2" w:rsidRPr="00C83C1E" w:rsidRDefault="00C740D2" w:rsidP="00C740D2">
      <w:pPr>
        <w:pStyle w:val="ac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Выдвижение гипотезы об информационной памяти воды, создание фантастических проектов, основанных на данном свойстве воды.</w:t>
      </w:r>
    </w:p>
    <w:p w:rsidR="00C740D2" w:rsidRPr="00C83C1E" w:rsidRDefault="00C740D2" w:rsidP="00C740D2">
      <w:pPr>
        <w:pStyle w:val="ac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Решение проблемы очистки воды в домашних и походных условиях, влияние воды на здоровье человека, создание проектов по данной теме.</w:t>
      </w:r>
    </w:p>
    <w:p w:rsidR="00C740D2" w:rsidRPr="00C83C1E" w:rsidRDefault="00C740D2" w:rsidP="006111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40D2" w:rsidRPr="00C83C1E" w:rsidRDefault="00C740D2" w:rsidP="00C740D2">
      <w:pPr>
        <w:pStyle w:val="ac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C83C1E">
        <w:rPr>
          <w:rFonts w:ascii="Times New Roman" w:hAnsi="Times New Roman"/>
          <w:b/>
          <w:sz w:val="24"/>
          <w:szCs w:val="24"/>
        </w:rPr>
        <w:t>Модуль 2. Электричество. А как без него?</w:t>
      </w:r>
    </w:p>
    <w:p w:rsidR="00C740D2" w:rsidRPr="00C83C1E" w:rsidRDefault="00C740D2" w:rsidP="00C740D2">
      <w:pPr>
        <w:pStyle w:val="ac"/>
        <w:rPr>
          <w:rFonts w:ascii="Times New Roman" w:hAnsi="Times New Roman"/>
          <w:sz w:val="24"/>
          <w:szCs w:val="24"/>
        </w:rPr>
      </w:pPr>
    </w:p>
    <w:p w:rsidR="00C740D2" w:rsidRPr="00C83C1E" w:rsidRDefault="00C740D2" w:rsidP="00C740D2">
      <w:pPr>
        <w:pStyle w:val="ac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Электрический ток. Источники тока. Зависимость силы тока от напряжения.</w:t>
      </w:r>
    </w:p>
    <w:p w:rsidR="00C740D2" w:rsidRPr="00C83C1E" w:rsidRDefault="00C740D2" w:rsidP="00C740D2">
      <w:pPr>
        <w:pStyle w:val="ac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Амперметр. Сборка электрической цепи. Измерение силы тока на разных участках цепи.</w:t>
      </w:r>
    </w:p>
    <w:p w:rsidR="00C740D2" w:rsidRPr="00C83C1E" w:rsidRDefault="00C740D2" w:rsidP="00C740D2">
      <w:pPr>
        <w:pStyle w:val="ac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Вольтметр. Сборка электрической цепи. Измерение напряжения на разных участках цепи.</w:t>
      </w:r>
    </w:p>
    <w:p w:rsidR="00C740D2" w:rsidRPr="00C83C1E" w:rsidRDefault="00C740D2" w:rsidP="00C740D2">
      <w:pPr>
        <w:pStyle w:val="ac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Сборка электрической цепи. Изучение последовательного и параллельного соединения проводников.</w:t>
      </w:r>
    </w:p>
    <w:p w:rsidR="00C740D2" w:rsidRPr="00C83C1E" w:rsidRDefault="00C740D2" w:rsidP="00C740D2">
      <w:pPr>
        <w:pStyle w:val="ac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Выдвижение гипотезы о важности экономии света. Решение возможных путей экономии электроэнергии в школе и дома. Проект-исследование.</w:t>
      </w:r>
    </w:p>
    <w:p w:rsidR="00C740D2" w:rsidRPr="00C83C1E" w:rsidRDefault="00C740D2" w:rsidP="00C740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40D2" w:rsidRPr="00C83C1E" w:rsidRDefault="00C740D2" w:rsidP="00C740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b/>
          <w:sz w:val="24"/>
          <w:szCs w:val="24"/>
        </w:rPr>
        <w:t>Модуль 3. Оптика для нас</w:t>
      </w:r>
    </w:p>
    <w:p w:rsidR="00C740D2" w:rsidRPr="00C83C1E" w:rsidRDefault="00C740D2" w:rsidP="00C740D2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Свет и зрение; тепловые источники света, отраженный свет. Искусственное и естественное освещение.</w:t>
      </w:r>
    </w:p>
    <w:p w:rsidR="00C740D2" w:rsidRPr="00C83C1E" w:rsidRDefault="00C740D2" w:rsidP="00C740D2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Отражение света. Законы отражения света. Зеркальное и диффузное (рассеянное) отражение света. Изображение предметов в плоском зеркале.</w:t>
      </w:r>
    </w:p>
    <w:p w:rsidR="00C740D2" w:rsidRPr="00C83C1E" w:rsidRDefault="00C740D2" w:rsidP="00C740D2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Луч света. Точечный источник света. Световые пучки. Тени и полутени. Солнечное затмение. Лунное затмение.</w:t>
      </w:r>
    </w:p>
    <w:p w:rsidR="00C740D2" w:rsidRPr="00C83C1E" w:rsidRDefault="00C740D2" w:rsidP="00C740D2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Преломление света, зрительные иллюзии, порождаемые преломлением света. Сведения о волоконной оптике. Получение  изображений предмета с помощью линзы. Определение фокусного расстояния линзы.</w:t>
      </w:r>
    </w:p>
    <w:p w:rsidR="00C740D2" w:rsidRPr="00C83C1E" w:rsidRDefault="00C740D2" w:rsidP="00C740D2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Глаз – живой оптический аппарат. Глаз как орган зрения.</w:t>
      </w:r>
    </w:p>
    <w:p w:rsidR="00C740D2" w:rsidRPr="00C83C1E" w:rsidRDefault="00C740D2" w:rsidP="00C740D2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Некоторые свойства глаза (острота зрения, адаптация). Зрение двумя глазами. Инерция зрения. Цветовое зрение.</w:t>
      </w:r>
    </w:p>
    <w:p w:rsidR="00C740D2" w:rsidRPr="00C83C1E" w:rsidRDefault="00C740D2" w:rsidP="00C740D2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Близорукость. Дальнозоркость. Оптические приборы, вооружающие глаз.</w:t>
      </w:r>
    </w:p>
    <w:p w:rsidR="00C740D2" w:rsidRPr="00C83C1E" w:rsidRDefault="00C740D2" w:rsidP="00C740D2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Лупа. Микроскоп. Телескоп-рефрактор. Призменный бинокль. Труба Галилея. Телескоп-рефлектор.</w:t>
      </w:r>
    </w:p>
    <w:p w:rsidR="00C740D2" w:rsidRPr="00C83C1E" w:rsidRDefault="00C740D2" w:rsidP="00C740D2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Фотоаппарат. Изучение устройства фотоаппарата. Практическая работа.</w:t>
      </w:r>
    </w:p>
    <w:p w:rsidR="00C740D2" w:rsidRPr="00C83C1E" w:rsidRDefault="00C740D2" w:rsidP="00C740D2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Проекционный аппарат. Спектроскоп. Наблюдение сплошного спектра.</w:t>
      </w:r>
    </w:p>
    <w:p w:rsidR="00C740D2" w:rsidRPr="00C83C1E" w:rsidRDefault="00C740D2" w:rsidP="00C740D2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Создание проектов по темам: «Свет в жизни животных и человека»;</w:t>
      </w:r>
    </w:p>
    <w:p w:rsidR="00C740D2" w:rsidRPr="00C83C1E" w:rsidRDefault="00C740D2" w:rsidP="00C740D2">
      <w:pPr>
        <w:pStyle w:val="ac"/>
        <w:ind w:left="720"/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«Перспективы использования световой энергии».</w:t>
      </w:r>
    </w:p>
    <w:p w:rsidR="006A77AB" w:rsidRPr="00C83C1E" w:rsidRDefault="006A77AB" w:rsidP="006A77AB">
      <w:pPr>
        <w:rPr>
          <w:rFonts w:ascii="Times New Roman" w:hAnsi="Times New Roman" w:cs="Times New Roman"/>
          <w:b/>
          <w:sz w:val="24"/>
          <w:szCs w:val="24"/>
        </w:rPr>
      </w:pPr>
    </w:p>
    <w:p w:rsidR="006A77AB" w:rsidRPr="00C83C1E" w:rsidRDefault="006A77AB" w:rsidP="006A77AB">
      <w:pPr>
        <w:rPr>
          <w:rFonts w:ascii="Times New Roman" w:hAnsi="Times New Roman" w:cs="Times New Roman"/>
          <w:b/>
          <w:sz w:val="24"/>
          <w:szCs w:val="24"/>
        </w:rPr>
      </w:pPr>
      <w:r w:rsidRPr="00C83C1E">
        <w:rPr>
          <w:rFonts w:ascii="Times New Roman" w:hAnsi="Times New Roman" w:cs="Times New Roman"/>
          <w:b/>
          <w:sz w:val="24"/>
          <w:szCs w:val="24"/>
        </w:rPr>
        <w:t>Методы и приемы работы</w:t>
      </w:r>
    </w:p>
    <w:p w:rsidR="006A77AB" w:rsidRPr="00C83C1E" w:rsidRDefault="006A77AB" w:rsidP="006A77AB">
      <w:pPr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сенсорного восприятия (лекции, просмотр видеофильмов);</w:t>
      </w:r>
    </w:p>
    <w:p w:rsidR="006A77AB" w:rsidRPr="00C83C1E" w:rsidRDefault="006A77AB" w:rsidP="006A77AB">
      <w:pPr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практические (лабораторные работы, эксперименты);</w:t>
      </w:r>
    </w:p>
    <w:p w:rsidR="006A77AB" w:rsidRPr="00C83C1E" w:rsidRDefault="006A77AB" w:rsidP="006A77AB">
      <w:pPr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коммуникативные (дискуссии, беседы, ролевые игры);</w:t>
      </w:r>
    </w:p>
    <w:p w:rsidR="006A77AB" w:rsidRPr="00C83C1E" w:rsidRDefault="006A77AB" w:rsidP="006A77AB">
      <w:pPr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-комбинированные (самостоятельная работа учащихся, экскурсии, инсценировки);</w:t>
      </w:r>
    </w:p>
    <w:p w:rsidR="006A77AB" w:rsidRPr="00C83C1E" w:rsidRDefault="006A77AB" w:rsidP="006A77AB">
      <w:pPr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83C1E">
        <w:rPr>
          <w:rFonts w:ascii="Times New Roman" w:hAnsi="Times New Roman" w:cs="Times New Roman"/>
          <w:sz w:val="24"/>
          <w:szCs w:val="24"/>
        </w:rPr>
        <w:t>проблемный</w:t>
      </w:r>
      <w:proofErr w:type="gramEnd"/>
      <w:r w:rsidRPr="00C83C1E">
        <w:rPr>
          <w:rFonts w:ascii="Times New Roman" w:hAnsi="Times New Roman" w:cs="Times New Roman"/>
          <w:sz w:val="24"/>
          <w:szCs w:val="24"/>
        </w:rPr>
        <w:t xml:space="preserve"> (создание на занятии проблемной ситуации).</w:t>
      </w:r>
    </w:p>
    <w:p w:rsidR="00AB2805" w:rsidRPr="00C83C1E" w:rsidRDefault="00AB2805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2805" w:rsidRPr="00C83C1E" w:rsidRDefault="00AB2805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3C1E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6A77AB" w:rsidRPr="00C83C1E">
        <w:rPr>
          <w:rFonts w:ascii="Times New Roman" w:hAnsi="Times New Roman" w:cs="Times New Roman"/>
          <w:b/>
          <w:bCs/>
          <w:sz w:val="24"/>
          <w:szCs w:val="24"/>
        </w:rPr>
        <w:t xml:space="preserve"> для учителя:</w:t>
      </w:r>
    </w:p>
    <w:p w:rsidR="00AA13D0" w:rsidRPr="00C83C1E" w:rsidRDefault="00AA13D0" w:rsidP="00AB2805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«Занимательная физика 1-2ч» Я.И. Перельман.</w:t>
      </w:r>
    </w:p>
    <w:p w:rsidR="00AA13D0" w:rsidRPr="00C83C1E" w:rsidRDefault="00AB2805" w:rsidP="00AB2805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 xml:space="preserve"> </w:t>
      </w:r>
      <w:r w:rsidR="00AA13D0" w:rsidRPr="00C83C1E">
        <w:rPr>
          <w:rFonts w:ascii="Times New Roman" w:hAnsi="Times New Roman" w:cs="Times New Roman"/>
          <w:sz w:val="24"/>
          <w:szCs w:val="24"/>
        </w:rPr>
        <w:t>«Нетрадиционные уроки, внеурочные мероприятия» Москва «</w:t>
      </w:r>
      <w:proofErr w:type="spellStart"/>
      <w:r w:rsidR="00AA13D0" w:rsidRPr="00C83C1E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="00AA13D0" w:rsidRPr="00C83C1E">
        <w:rPr>
          <w:rFonts w:ascii="Times New Roman" w:hAnsi="Times New Roman" w:cs="Times New Roman"/>
          <w:sz w:val="24"/>
          <w:szCs w:val="24"/>
        </w:rPr>
        <w:t>», 2006г. Л.А. Горлова.</w:t>
      </w:r>
    </w:p>
    <w:p w:rsidR="00AA13D0" w:rsidRPr="00C83C1E" w:rsidRDefault="00AA13D0" w:rsidP="00AB2805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«Физика. Человек. Окружающая среда» А.П. Рыженков.</w:t>
      </w:r>
    </w:p>
    <w:p w:rsidR="00AA13D0" w:rsidRPr="00C83C1E" w:rsidRDefault="00AA13D0" w:rsidP="00AB2805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Слайдовые презентации учителя.</w:t>
      </w:r>
    </w:p>
    <w:p w:rsidR="00AA13D0" w:rsidRPr="00C83C1E" w:rsidRDefault="00AA13D0" w:rsidP="00AB2805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 xml:space="preserve">Электронное издание «Виртуальная школа Кирилла и </w:t>
      </w:r>
      <w:proofErr w:type="spellStart"/>
      <w:r w:rsidRPr="00C83C1E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C83C1E">
        <w:rPr>
          <w:rFonts w:ascii="Times New Roman" w:hAnsi="Times New Roman" w:cs="Times New Roman"/>
          <w:sz w:val="24"/>
          <w:szCs w:val="24"/>
        </w:rPr>
        <w:t>».</w:t>
      </w:r>
    </w:p>
    <w:p w:rsidR="00AA13D0" w:rsidRPr="00C83C1E" w:rsidRDefault="00AA13D0" w:rsidP="00AB2805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Занимательные опыты и эксперименты, Ф. Ола и др.,- «М», 4 Айрис-пресс, 2006.</w:t>
      </w:r>
    </w:p>
    <w:p w:rsidR="00AB2805" w:rsidRPr="00C83C1E" w:rsidRDefault="00AB2805" w:rsidP="00AB2805">
      <w:pPr>
        <w:rPr>
          <w:rFonts w:ascii="Times New Roman" w:hAnsi="Times New Roman" w:cs="Times New Roman"/>
          <w:b/>
          <w:sz w:val="24"/>
          <w:szCs w:val="24"/>
        </w:rPr>
      </w:pPr>
    </w:p>
    <w:p w:rsidR="00AB2805" w:rsidRPr="00C83C1E" w:rsidRDefault="00AB2805" w:rsidP="00AB2805">
      <w:pPr>
        <w:rPr>
          <w:rFonts w:ascii="Times New Roman" w:hAnsi="Times New Roman" w:cs="Times New Roman"/>
          <w:b/>
          <w:sz w:val="24"/>
          <w:szCs w:val="24"/>
        </w:rPr>
      </w:pPr>
      <w:r w:rsidRPr="00C83C1E">
        <w:rPr>
          <w:rFonts w:ascii="Times New Roman" w:hAnsi="Times New Roman" w:cs="Times New Roman"/>
          <w:b/>
          <w:sz w:val="24"/>
          <w:szCs w:val="24"/>
        </w:rPr>
        <w:t>Для учащихся:</w:t>
      </w:r>
    </w:p>
    <w:p w:rsidR="00AB2805" w:rsidRPr="00C83C1E" w:rsidRDefault="00AB2805" w:rsidP="00AB2805">
      <w:pPr>
        <w:pStyle w:val="1"/>
        <w:numPr>
          <w:ilvl w:val="0"/>
          <w:numId w:val="0"/>
        </w:numPr>
        <w:jc w:val="both"/>
      </w:pPr>
    </w:p>
    <w:p w:rsidR="00AB2805" w:rsidRPr="00C83C1E" w:rsidRDefault="00AB2805" w:rsidP="001F1FAA">
      <w:pPr>
        <w:numPr>
          <w:ilvl w:val="0"/>
          <w:numId w:val="17"/>
        </w:numPr>
        <w:spacing w:after="0" w:line="240" w:lineRule="auto"/>
        <w:ind w:left="709" w:hanging="349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spacing w:val="-1"/>
          <w:sz w:val="24"/>
          <w:szCs w:val="24"/>
        </w:rPr>
        <w:t>Б. Г. Иванов «Юный радиолюбитель», М., Радио, 1985</w:t>
      </w:r>
    </w:p>
    <w:p w:rsidR="00AB2805" w:rsidRPr="00C83C1E" w:rsidRDefault="00AB2805" w:rsidP="001F1FAA">
      <w:pPr>
        <w:numPr>
          <w:ilvl w:val="0"/>
          <w:numId w:val="17"/>
        </w:numPr>
        <w:spacing w:after="0" w:line="240" w:lineRule="auto"/>
        <w:ind w:left="709" w:hanging="349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spacing w:val="-1"/>
          <w:sz w:val="24"/>
          <w:szCs w:val="24"/>
        </w:rPr>
        <w:t>Б. С. Зворыкин «Конструирование приборов по физике», М., Просвещение, 1987</w:t>
      </w:r>
    </w:p>
    <w:p w:rsidR="00AB2805" w:rsidRPr="00C83C1E" w:rsidRDefault="00AB2805" w:rsidP="001F1FAA">
      <w:pPr>
        <w:numPr>
          <w:ilvl w:val="0"/>
          <w:numId w:val="17"/>
        </w:numPr>
        <w:spacing w:after="0" w:line="240" w:lineRule="auto"/>
        <w:ind w:left="709" w:hanging="3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color w:val="000000"/>
          <w:sz w:val="24"/>
          <w:szCs w:val="24"/>
        </w:rPr>
        <w:t>Еще больше оптических иллюзий/Эл</w:t>
      </w:r>
      <w:proofErr w:type="gramStart"/>
      <w:r w:rsidRPr="00C83C1E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C83C1E">
        <w:rPr>
          <w:rFonts w:ascii="Times New Roman" w:eastAsia="Times New Roman" w:hAnsi="Times New Roman" w:cs="Times New Roman"/>
          <w:color w:val="000000"/>
          <w:sz w:val="24"/>
          <w:szCs w:val="24"/>
        </w:rPr>
        <w:t>икл.АСТ,Астрель,2007</w:t>
      </w:r>
    </w:p>
    <w:p w:rsidR="00AB2805" w:rsidRPr="00C83C1E" w:rsidRDefault="00AB2805" w:rsidP="001F1FAA">
      <w:pPr>
        <w:numPr>
          <w:ilvl w:val="0"/>
          <w:numId w:val="17"/>
        </w:numPr>
        <w:spacing w:after="0" w:line="240" w:lineRule="auto"/>
        <w:ind w:left="709" w:hanging="3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color w:val="000000"/>
          <w:sz w:val="24"/>
          <w:szCs w:val="24"/>
        </w:rPr>
        <w:t>Лазерное шоу:110 занимательных опытов в домашней лаборатори</w:t>
      </w:r>
      <w:proofErr w:type="gramStart"/>
      <w:r w:rsidRPr="00C83C1E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C8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руководство к набору «Лазерное шоу»)./О.А.Поваляев, </w:t>
      </w:r>
      <w:proofErr w:type="spellStart"/>
      <w:r w:rsidRPr="00C83C1E">
        <w:rPr>
          <w:rFonts w:ascii="Times New Roman" w:eastAsia="Times New Roman" w:hAnsi="Times New Roman" w:cs="Times New Roman"/>
          <w:color w:val="000000"/>
          <w:sz w:val="24"/>
          <w:szCs w:val="24"/>
        </w:rPr>
        <w:t>Я.В.Надольская.-М</w:t>
      </w:r>
      <w:proofErr w:type="spellEnd"/>
      <w:r w:rsidRPr="00C83C1E">
        <w:rPr>
          <w:rFonts w:ascii="Times New Roman" w:eastAsia="Times New Roman" w:hAnsi="Times New Roman" w:cs="Times New Roman"/>
          <w:color w:val="000000"/>
          <w:sz w:val="24"/>
          <w:szCs w:val="24"/>
        </w:rPr>
        <w:t>.: «Ювента»,2011</w:t>
      </w:r>
    </w:p>
    <w:p w:rsidR="00AB2805" w:rsidRPr="00C83C1E" w:rsidRDefault="001F1FAA" w:rsidP="001F1FAA">
      <w:pPr>
        <w:spacing w:after="0" w:line="240" w:lineRule="auto"/>
        <w:ind w:left="709" w:hanging="349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5.  </w:t>
      </w:r>
      <w:r w:rsidR="00AB2805" w:rsidRPr="00C83C1E">
        <w:rPr>
          <w:rFonts w:ascii="Times New Roman" w:eastAsia="Times New Roman" w:hAnsi="Times New Roman" w:cs="Times New Roman"/>
          <w:spacing w:val="-1"/>
          <w:sz w:val="24"/>
          <w:szCs w:val="24"/>
        </w:rPr>
        <w:t>Я.И Перельман «Занимательная физика», Чебоксары, 1994</w:t>
      </w:r>
    </w:p>
    <w:p w:rsidR="00AB2805" w:rsidRPr="00C83C1E" w:rsidRDefault="001F1FAA" w:rsidP="001F1FAA">
      <w:pPr>
        <w:spacing w:after="0" w:line="240" w:lineRule="auto"/>
        <w:ind w:left="709" w:hanging="349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6.   </w:t>
      </w:r>
      <w:r w:rsidR="00AB2805" w:rsidRPr="00C83C1E">
        <w:rPr>
          <w:rFonts w:ascii="Times New Roman" w:eastAsia="Times New Roman" w:hAnsi="Times New Roman" w:cs="Times New Roman"/>
          <w:spacing w:val="-1"/>
          <w:sz w:val="24"/>
          <w:szCs w:val="24"/>
        </w:rPr>
        <w:t>Я.И Перельман «Занимательная механика. Знаете ли вы физику?», М, АСТ, 1999</w:t>
      </w:r>
    </w:p>
    <w:p w:rsidR="001F1FAA" w:rsidRPr="00C83C1E" w:rsidRDefault="001F1FAA" w:rsidP="001F1FAA">
      <w:pPr>
        <w:spacing w:after="0" w:line="240" w:lineRule="auto"/>
        <w:ind w:left="709" w:hanging="349"/>
        <w:rPr>
          <w:rFonts w:ascii="Calibri" w:eastAsia="Times New Roman" w:hAnsi="Calibri" w:cs="Arial"/>
          <w:color w:val="000000"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color w:val="000000"/>
          <w:sz w:val="24"/>
          <w:szCs w:val="24"/>
        </w:rPr>
        <w:t>7.Свет и цвет: 100 красочных экспериментов в домашней        лаборатори</w:t>
      </w:r>
      <w:proofErr w:type="gramStart"/>
      <w:r w:rsidRPr="00C83C1E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C8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руководство к набору «Свет и цвет»)/Д.М.Жилин, </w:t>
      </w:r>
      <w:proofErr w:type="spellStart"/>
      <w:r w:rsidRPr="00C83C1E">
        <w:rPr>
          <w:rFonts w:ascii="Times New Roman" w:eastAsia="Times New Roman" w:hAnsi="Times New Roman" w:cs="Times New Roman"/>
          <w:color w:val="000000"/>
          <w:sz w:val="24"/>
          <w:szCs w:val="24"/>
        </w:rPr>
        <w:t>О.А.Поваляев.-М</w:t>
      </w:r>
      <w:proofErr w:type="spellEnd"/>
      <w:r w:rsidRPr="00C83C1E">
        <w:rPr>
          <w:rFonts w:ascii="Times New Roman" w:eastAsia="Times New Roman" w:hAnsi="Times New Roman" w:cs="Times New Roman"/>
          <w:color w:val="000000"/>
          <w:sz w:val="24"/>
          <w:szCs w:val="24"/>
        </w:rPr>
        <w:t>.: «Ювента»,2012</w:t>
      </w:r>
    </w:p>
    <w:p w:rsidR="001F1FAA" w:rsidRPr="00C83C1E" w:rsidRDefault="001F1FAA" w:rsidP="001F1FAA">
      <w:pPr>
        <w:spacing w:after="0" w:line="270" w:lineRule="atLeast"/>
        <w:ind w:left="709" w:hanging="349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1F1FAA" w:rsidRPr="00C83C1E" w:rsidRDefault="001F1FAA" w:rsidP="001F1FAA">
      <w:pPr>
        <w:spacing w:after="0" w:line="240" w:lineRule="auto"/>
        <w:ind w:left="709" w:hanging="349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A77263" w:rsidRPr="006111BD" w:rsidRDefault="006111BD" w:rsidP="006111B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</w:p>
    <w:p w:rsidR="00A77263" w:rsidRPr="00C83C1E" w:rsidRDefault="00A77263" w:rsidP="00A77263">
      <w:pPr>
        <w:pStyle w:val="aa"/>
        <w:jc w:val="both"/>
        <w:rPr>
          <w:color w:val="000000"/>
        </w:rPr>
      </w:pPr>
    </w:p>
    <w:p w:rsidR="00A77263" w:rsidRPr="00C83C1E" w:rsidRDefault="00A77263" w:rsidP="00A77263">
      <w:pPr>
        <w:pStyle w:val="aa"/>
        <w:jc w:val="both"/>
        <w:rPr>
          <w:color w:val="000000"/>
        </w:rPr>
      </w:pPr>
    </w:p>
    <w:p w:rsidR="00A77263" w:rsidRPr="00C83C1E" w:rsidRDefault="00A77263" w:rsidP="00A77263">
      <w:pPr>
        <w:pStyle w:val="aa"/>
        <w:jc w:val="both"/>
        <w:rPr>
          <w:color w:val="000000"/>
        </w:rPr>
      </w:pPr>
    </w:p>
    <w:p w:rsidR="00A77263" w:rsidRPr="00C83C1E" w:rsidRDefault="00A77263" w:rsidP="00A77263">
      <w:pPr>
        <w:pStyle w:val="aa"/>
        <w:jc w:val="both"/>
        <w:rPr>
          <w:color w:val="000000"/>
        </w:rPr>
      </w:pPr>
    </w:p>
    <w:p w:rsidR="00A77263" w:rsidRPr="00C83C1E" w:rsidRDefault="00A77263" w:rsidP="00A77263">
      <w:pPr>
        <w:pStyle w:val="aa"/>
        <w:jc w:val="both"/>
        <w:rPr>
          <w:color w:val="000000"/>
        </w:rPr>
      </w:pPr>
    </w:p>
    <w:p w:rsidR="00A77263" w:rsidRPr="00C83C1E" w:rsidRDefault="00A77263" w:rsidP="00A77263">
      <w:pPr>
        <w:pStyle w:val="aa"/>
        <w:jc w:val="both"/>
        <w:rPr>
          <w:color w:val="000000"/>
        </w:rPr>
      </w:pPr>
    </w:p>
    <w:p w:rsidR="00A77263" w:rsidRPr="00C83C1E" w:rsidRDefault="00A77263" w:rsidP="00A77263">
      <w:pPr>
        <w:pStyle w:val="aa"/>
        <w:jc w:val="both"/>
        <w:rPr>
          <w:color w:val="000000"/>
        </w:rPr>
      </w:pPr>
    </w:p>
    <w:p w:rsidR="00A77263" w:rsidRPr="00C83C1E" w:rsidRDefault="00A77263" w:rsidP="00A77263">
      <w:pPr>
        <w:pStyle w:val="aa"/>
        <w:jc w:val="both"/>
        <w:rPr>
          <w:color w:val="000000"/>
        </w:rPr>
      </w:pPr>
    </w:p>
    <w:p w:rsidR="00C740D2" w:rsidRPr="00C83C1E" w:rsidRDefault="00C740D2" w:rsidP="00A77263">
      <w:pPr>
        <w:rPr>
          <w:rFonts w:ascii="Times New Roman" w:hAnsi="Times New Roman" w:cs="Times New Roman"/>
          <w:sz w:val="24"/>
          <w:szCs w:val="24"/>
        </w:rPr>
      </w:pPr>
    </w:p>
    <w:sectPr w:rsidR="00C740D2" w:rsidRPr="00C83C1E" w:rsidSect="00AA13D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E29" w:rsidRDefault="00E51E29" w:rsidP="00AA13D0">
      <w:pPr>
        <w:spacing w:after="0" w:line="240" w:lineRule="auto"/>
      </w:pPr>
      <w:r>
        <w:separator/>
      </w:r>
    </w:p>
  </w:endnote>
  <w:endnote w:type="continuationSeparator" w:id="0">
    <w:p w:rsidR="00E51E29" w:rsidRDefault="00E51E29" w:rsidP="00AA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111946"/>
    </w:sdtPr>
    <w:sdtEndPr>
      <w:rPr>
        <w:rFonts w:ascii="Times New Roman" w:hAnsi="Times New Roman" w:cs="Times New Roman"/>
        <w:sz w:val="28"/>
        <w:szCs w:val="28"/>
      </w:rPr>
    </w:sdtEndPr>
    <w:sdtContent>
      <w:p w:rsidR="00C740D2" w:rsidRPr="00AA13D0" w:rsidRDefault="008F15FE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A13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740D2" w:rsidRPr="00AA13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A13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B3F2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A13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740D2" w:rsidRDefault="00C740D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E29" w:rsidRDefault="00E51E29" w:rsidP="00AA13D0">
      <w:pPr>
        <w:spacing w:after="0" w:line="240" w:lineRule="auto"/>
      </w:pPr>
      <w:r>
        <w:separator/>
      </w:r>
    </w:p>
  </w:footnote>
  <w:footnote w:type="continuationSeparator" w:id="0">
    <w:p w:rsidR="00E51E29" w:rsidRDefault="00E51E29" w:rsidP="00AA1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78D"/>
    <w:multiLevelType w:val="hybridMultilevel"/>
    <w:tmpl w:val="6E5404DA"/>
    <w:lvl w:ilvl="0" w:tplc="10E235D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9F2A67"/>
    <w:multiLevelType w:val="hybridMultilevel"/>
    <w:tmpl w:val="F5820A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C11DF"/>
    <w:multiLevelType w:val="hybridMultilevel"/>
    <w:tmpl w:val="B0D8EA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4773C"/>
    <w:multiLevelType w:val="hybridMultilevel"/>
    <w:tmpl w:val="F02EC1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14144"/>
    <w:multiLevelType w:val="hybridMultilevel"/>
    <w:tmpl w:val="17B85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F3623"/>
    <w:multiLevelType w:val="multilevel"/>
    <w:tmpl w:val="3DBCC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BF455A"/>
    <w:multiLevelType w:val="multilevel"/>
    <w:tmpl w:val="904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FA2D87"/>
    <w:multiLevelType w:val="hybridMultilevel"/>
    <w:tmpl w:val="9762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520B9"/>
    <w:multiLevelType w:val="hybridMultilevel"/>
    <w:tmpl w:val="2BB63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74029"/>
    <w:multiLevelType w:val="hybridMultilevel"/>
    <w:tmpl w:val="6B38B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695426"/>
    <w:multiLevelType w:val="hybridMultilevel"/>
    <w:tmpl w:val="ED267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693972"/>
    <w:multiLevelType w:val="hybridMultilevel"/>
    <w:tmpl w:val="17B85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B363B5"/>
    <w:multiLevelType w:val="hybridMultilevel"/>
    <w:tmpl w:val="A7444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64F43"/>
    <w:multiLevelType w:val="hybridMultilevel"/>
    <w:tmpl w:val="05169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9E5F66"/>
    <w:multiLevelType w:val="hybridMultilevel"/>
    <w:tmpl w:val="2D64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12578A"/>
    <w:multiLevelType w:val="hybridMultilevel"/>
    <w:tmpl w:val="A24A77E4"/>
    <w:lvl w:ilvl="0" w:tplc="725007E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5A1B58"/>
    <w:multiLevelType w:val="hybridMultilevel"/>
    <w:tmpl w:val="7CD43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4"/>
  </w:num>
  <w:num w:numId="5">
    <w:abstractNumId w:val="8"/>
  </w:num>
  <w:num w:numId="6">
    <w:abstractNumId w:val="10"/>
  </w:num>
  <w:num w:numId="7">
    <w:abstractNumId w:val="12"/>
  </w:num>
  <w:num w:numId="8">
    <w:abstractNumId w:val="9"/>
  </w:num>
  <w:num w:numId="9">
    <w:abstractNumId w:val="7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  <w:num w:numId="14">
    <w:abstractNumId w:val="15"/>
  </w:num>
  <w:num w:numId="15">
    <w:abstractNumId w:val="16"/>
  </w:num>
  <w:num w:numId="16">
    <w:abstractNumId w:val="1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A13D0"/>
    <w:rsid w:val="001F1FAA"/>
    <w:rsid w:val="0033395F"/>
    <w:rsid w:val="003516EC"/>
    <w:rsid w:val="004C331E"/>
    <w:rsid w:val="004F0BEA"/>
    <w:rsid w:val="00506790"/>
    <w:rsid w:val="00512CA2"/>
    <w:rsid w:val="005402EA"/>
    <w:rsid w:val="005B55EE"/>
    <w:rsid w:val="005B6BFF"/>
    <w:rsid w:val="006111BD"/>
    <w:rsid w:val="00624E0A"/>
    <w:rsid w:val="006A77AB"/>
    <w:rsid w:val="00726359"/>
    <w:rsid w:val="008C3AEB"/>
    <w:rsid w:val="008F15FE"/>
    <w:rsid w:val="00A77263"/>
    <w:rsid w:val="00A92E85"/>
    <w:rsid w:val="00AA13D0"/>
    <w:rsid w:val="00AB2805"/>
    <w:rsid w:val="00B02CE5"/>
    <w:rsid w:val="00B66BD1"/>
    <w:rsid w:val="00B735AD"/>
    <w:rsid w:val="00BA690C"/>
    <w:rsid w:val="00BE6B41"/>
    <w:rsid w:val="00C740D2"/>
    <w:rsid w:val="00C83C1E"/>
    <w:rsid w:val="00D02798"/>
    <w:rsid w:val="00D93D5D"/>
    <w:rsid w:val="00E01D9E"/>
    <w:rsid w:val="00E51E29"/>
    <w:rsid w:val="00EB3F22"/>
    <w:rsid w:val="00F2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D0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A772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13D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A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3D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A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13D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A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13D0"/>
    <w:rPr>
      <w:rFonts w:eastAsiaTheme="minorEastAsia"/>
      <w:lang w:eastAsia="ru-RU"/>
    </w:rPr>
  </w:style>
  <w:style w:type="character" w:customStyle="1" w:styleId="c16">
    <w:name w:val="c16"/>
    <w:basedOn w:val="a0"/>
    <w:rsid w:val="00506790"/>
  </w:style>
  <w:style w:type="character" w:customStyle="1" w:styleId="apple-converted-space">
    <w:name w:val="apple-converted-space"/>
    <w:basedOn w:val="a0"/>
    <w:rsid w:val="00506790"/>
  </w:style>
  <w:style w:type="character" w:customStyle="1" w:styleId="c0">
    <w:name w:val="c0"/>
    <w:basedOn w:val="a0"/>
    <w:rsid w:val="00506790"/>
  </w:style>
  <w:style w:type="paragraph" w:customStyle="1" w:styleId="c17">
    <w:name w:val="c17"/>
    <w:basedOn w:val="a"/>
    <w:rsid w:val="0050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506790"/>
  </w:style>
  <w:style w:type="paragraph" w:styleId="aa">
    <w:name w:val="Normal (Web)"/>
    <w:basedOn w:val="a"/>
    <w:uiPriority w:val="99"/>
    <w:unhideWhenUsed/>
    <w:rsid w:val="00E0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E01D9E"/>
    <w:rPr>
      <w:color w:val="0000FF"/>
      <w:u w:val="single"/>
    </w:rPr>
  </w:style>
  <w:style w:type="paragraph" w:customStyle="1" w:styleId="1">
    <w:name w:val="Стиль1"/>
    <w:basedOn w:val="a"/>
    <w:rsid w:val="00E01D9E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a0"/>
    <w:link w:val="10"/>
    <w:rsid w:val="00A772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No Spacing"/>
    <w:link w:val="ad"/>
    <w:uiPriority w:val="1"/>
    <w:qFormat/>
    <w:rsid w:val="00A772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A77263"/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A77263"/>
  </w:style>
  <w:style w:type="character" w:customStyle="1" w:styleId="c1">
    <w:name w:val="c1"/>
    <w:basedOn w:val="a0"/>
    <w:rsid w:val="00A77263"/>
  </w:style>
  <w:style w:type="paragraph" w:customStyle="1" w:styleId="c11">
    <w:name w:val="c11"/>
    <w:basedOn w:val="a"/>
    <w:rsid w:val="00A7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AB28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D0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A772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13D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A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3D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A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13D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A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13D0"/>
    <w:rPr>
      <w:rFonts w:eastAsiaTheme="minorEastAsia"/>
      <w:lang w:eastAsia="ru-RU"/>
    </w:rPr>
  </w:style>
  <w:style w:type="character" w:customStyle="1" w:styleId="c16">
    <w:name w:val="c16"/>
    <w:basedOn w:val="a0"/>
    <w:rsid w:val="00506790"/>
  </w:style>
  <w:style w:type="character" w:customStyle="1" w:styleId="apple-converted-space">
    <w:name w:val="apple-converted-space"/>
    <w:basedOn w:val="a0"/>
    <w:rsid w:val="00506790"/>
  </w:style>
  <w:style w:type="character" w:customStyle="1" w:styleId="c0">
    <w:name w:val="c0"/>
    <w:basedOn w:val="a0"/>
    <w:rsid w:val="00506790"/>
  </w:style>
  <w:style w:type="paragraph" w:customStyle="1" w:styleId="c17">
    <w:name w:val="c17"/>
    <w:basedOn w:val="a"/>
    <w:rsid w:val="0050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506790"/>
  </w:style>
  <w:style w:type="paragraph" w:styleId="aa">
    <w:name w:val="Normal (Web)"/>
    <w:basedOn w:val="a"/>
    <w:uiPriority w:val="99"/>
    <w:unhideWhenUsed/>
    <w:rsid w:val="00E0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E01D9E"/>
    <w:rPr>
      <w:color w:val="0000FF"/>
      <w:u w:val="single"/>
    </w:rPr>
  </w:style>
  <w:style w:type="paragraph" w:customStyle="1" w:styleId="1">
    <w:name w:val="Стиль1"/>
    <w:basedOn w:val="a"/>
    <w:rsid w:val="00E01D9E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a0"/>
    <w:link w:val="10"/>
    <w:rsid w:val="00A772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No Spacing"/>
    <w:link w:val="ad"/>
    <w:uiPriority w:val="1"/>
    <w:qFormat/>
    <w:rsid w:val="00A772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A77263"/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A77263"/>
  </w:style>
  <w:style w:type="character" w:customStyle="1" w:styleId="c1">
    <w:name w:val="c1"/>
    <w:basedOn w:val="a0"/>
    <w:rsid w:val="00A77263"/>
  </w:style>
  <w:style w:type="paragraph" w:customStyle="1" w:styleId="c11">
    <w:name w:val="c11"/>
    <w:basedOn w:val="a"/>
    <w:rsid w:val="00A7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AB28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144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93109-5C96-4B20-88C4-D588FD5D6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 Star!!!!!</dc:creator>
  <cp:lastModifiedBy>1</cp:lastModifiedBy>
  <cp:revision>6</cp:revision>
  <dcterms:created xsi:type="dcterms:W3CDTF">2015-06-11T09:00:00Z</dcterms:created>
  <dcterms:modified xsi:type="dcterms:W3CDTF">2024-09-02T10:36:00Z</dcterms:modified>
</cp:coreProperties>
</file>